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09" w:rsidRDefault="007E0109"/>
    <w:p w:rsidR="005A6EAA" w:rsidRPr="007E0109" w:rsidRDefault="00623DF3">
      <w:pPr>
        <w:rPr>
          <w:b/>
          <w:bCs/>
          <w:sz w:val="28"/>
          <w:szCs w:val="28"/>
        </w:rPr>
      </w:pPr>
      <w:r w:rsidRPr="007E0109">
        <w:rPr>
          <w:b/>
          <w:bCs/>
          <w:sz w:val="28"/>
          <w:szCs w:val="28"/>
        </w:rPr>
        <w:t>Bestyrelsesmøde d.  09. november</w:t>
      </w:r>
      <w:r w:rsidR="007E0109">
        <w:rPr>
          <w:b/>
          <w:bCs/>
          <w:sz w:val="28"/>
          <w:szCs w:val="28"/>
        </w:rPr>
        <w:t xml:space="preserve"> 2020</w:t>
      </w:r>
    </w:p>
    <w:p w:rsidR="00623DF3" w:rsidRDefault="00623DF3">
      <w:r>
        <w:t>Fraværende: Nis, Carina, Anne og Pernille</w:t>
      </w:r>
    </w:p>
    <w:p w:rsidR="00623DF3" w:rsidRDefault="00623DF3"/>
    <w:p w:rsidR="00623DF3" w:rsidRDefault="00623DF3" w:rsidP="00623DF3">
      <w:pPr>
        <w:pStyle w:val="NormalWeb"/>
      </w:pPr>
      <w:r>
        <w:rPr>
          <w:rFonts w:ascii="Calibri Light" w:hAnsi="Calibri Light"/>
          <w:sz w:val="24"/>
          <w:szCs w:val="24"/>
        </w:rPr>
        <w:t>Dagsorden:</w:t>
      </w:r>
    </w:p>
    <w:p w:rsidR="00623DF3" w:rsidRPr="00623DF3" w:rsidRDefault="00623DF3" w:rsidP="0062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Godkendelse af dagsorden</w:t>
      </w:r>
    </w:p>
    <w:p w:rsidR="00623DF3" w:rsidRPr="00623DF3" w:rsidRDefault="00623DF3" w:rsidP="00623DF3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ascii="Calibri Light" w:eastAsia="Times New Roman" w:hAnsi="Calibri Light"/>
          <w:color w:val="FF0000"/>
          <w:sz w:val="24"/>
          <w:szCs w:val="24"/>
        </w:rPr>
        <w:t>Dagsorden godkendt</w:t>
      </w:r>
    </w:p>
    <w:p w:rsidR="00623DF3" w:rsidRPr="00623DF3" w:rsidRDefault="00623DF3" w:rsidP="0062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Godkendelse af referat fra sidste bestyrelsesmøde</w:t>
      </w:r>
    </w:p>
    <w:p w:rsidR="00623DF3" w:rsidRPr="00623DF3" w:rsidRDefault="00623DF3" w:rsidP="00623DF3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ascii="Calibri Light" w:eastAsia="Times New Roman" w:hAnsi="Calibri Light"/>
          <w:color w:val="FF0000"/>
          <w:sz w:val="24"/>
          <w:szCs w:val="24"/>
        </w:rPr>
        <w:t>Intet at bemærke.</w:t>
      </w:r>
    </w:p>
    <w:p w:rsidR="00623DF3" w:rsidRPr="003B4948" w:rsidRDefault="00623DF3" w:rsidP="008B6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Kort opfølgning på punkter fra sidste bestyrelsesmøde</w:t>
      </w:r>
    </w:p>
    <w:p w:rsidR="003B4948" w:rsidRPr="003B4948" w:rsidRDefault="003B4948" w:rsidP="003B4948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ascii="Calibri Light" w:eastAsia="Times New Roman" w:hAnsi="Calibri Light"/>
          <w:color w:val="FF0000"/>
          <w:sz w:val="24"/>
          <w:szCs w:val="24"/>
        </w:rPr>
        <w:t>Udgår</w:t>
      </w:r>
    </w:p>
    <w:p w:rsidR="00623DF3" w:rsidRDefault="00623DF3" w:rsidP="00623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Meddelelser fra</w:t>
      </w:r>
    </w:p>
    <w:p w:rsidR="00623DF3" w:rsidRDefault="00623DF3" w:rsidP="00623DF3">
      <w:pPr>
        <w:pStyle w:val="NormalWeb"/>
        <w:ind w:left="79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4.1.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/>
          <w:sz w:val="24"/>
          <w:szCs w:val="24"/>
        </w:rPr>
        <w:t>Formand</w:t>
      </w:r>
    </w:p>
    <w:p w:rsidR="00996CBB" w:rsidRPr="00996CBB" w:rsidRDefault="00996CBB" w:rsidP="00623DF3">
      <w:pPr>
        <w:pStyle w:val="NormalWeb"/>
        <w:ind w:left="792"/>
        <w:rPr>
          <w:color w:val="FF0000"/>
        </w:rPr>
      </w:pPr>
      <w:r>
        <w:rPr>
          <w:rFonts w:ascii="Calibri Light" w:hAnsi="Calibri Light"/>
          <w:color w:val="FF0000"/>
          <w:sz w:val="24"/>
          <w:szCs w:val="24"/>
        </w:rPr>
        <w:t>Udgår</w:t>
      </w:r>
    </w:p>
    <w:p w:rsidR="00623DF3" w:rsidRDefault="00623DF3" w:rsidP="00623DF3">
      <w:pPr>
        <w:pStyle w:val="NormalWeb"/>
        <w:ind w:left="79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4.2.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/>
          <w:sz w:val="24"/>
          <w:szCs w:val="24"/>
        </w:rPr>
        <w:t>Skoleleder</w:t>
      </w:r>
    </w:p>
    <w:p w:rsidR="00996CBB" w:rsidRDefault="00996CBB" w:rsidP="00623DF3">
      <w:pPr>
        <w:pStyle w:val="NormalWeb"/>
        <w:ind w:left="792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 xml:space="preserve">Skolen er blevet anmeldt for socialt bedrageri; anmeldelse grundet manglende tysk i skemaet. </w:t>
      </w:r>
      <w:r w:rsidR="00FC468E">
        <w:rPr>
          <w:rFonts w:ascii="Calibri Light" w:hAnsi="Calibri Light"/>
          <w:color w:val="FF0000"/>
          <w:sz w:val="24"/>
          <w:szCs w:val="24"/>
        </w:rPr>
        <w:t>Troels er blevet kontaktet af Elin, vores tilsynsførende</w:t>
      </w:r>
      <w:r w:rsidR="00FB5174">
        <w:rPr>
          <w:rFonts w:ascii="Calibri Light" w:hAnsi="Calibri Light"/>
          <w:color w:val="FF0000"/>
          <w:sz w:val="24"/>
          <w:szCs w:val="24"/>
        </w:rPr>
        <w:t xml:space="preserve"> og givet hende en redegørelse</w:t>
      </w:r>
      <w:r w:rsidR="00FC468E">
        <w:rPr>
          <w:rFonts w:ascii="Calibri Light" w:hAnsi="Calibri Light"/>
          <w:color w:val="FF0000"/>
          <w:sz w:val="24"/>
          <w:szCs w:val="24"/>
        </w:rPr>
        <w:t>. Elin har ikke noget at anmærke, men skal selvfølgelig forholde sig til anmeldelsen.</w:t>
      </w:r>
      <w:r w:rsidR="00FB5174">
        <w:rPr>
          <w:rFonts w:ascii="Calibri Light" w:hAnsi="Calibri Light"/>
          <w:color w:val="FF0000"/>
          <w:sz w:val="24"/>
          <w:szCs w:val="24"/>
        </w:rPr>
        <w:t xml:space="preserve"> </w:t>
      </w:r>
      <w:r w:rsidR="00603226">
        <w:rPr>
          <w:rFonts w:ascii="Calibri Light" w:hAnsi="Calibri Light"/>
          <w:color w:val="FF0000"/>
          <w:sz w:val="24"/>
          <w:szCs w:val="24"/>
        </w:rPr>
        <w:t>Elin og Troels taler sammen igen d. 10. november.</w:t>
      </w:r>
    </w:p>
    <w:p w:rsidR="0075547C" w:rsidRDefault="0075547C" w:rsidP="00623DF3">
      <w:pPr>
        <w:pStyle w:val="NormalWeb"/>
        <w:ind w:left="792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>Opfordring fra bestyrelsen: dialogkaffe.</w:t>
      </w:r>
    </w:p>
    <w:p w:rsidR="00FB5174" w:rsidRDefault="00E74C03" w:rsidP="00907E81">
      <w:pPr>
        <w:pStyle w:val="NormalWeb"/>
        <w:ind w:left="792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>En familie har kontaktet Troels, via mail, mandag d. 9. november. De er bekymret for tysk og hele varetagelsen heraf.</w:t>
      </w:r>
      <w:r w:rsidR="0075547C">
        <w:rPr>
          <w:rFonts w:ascii="Calibri Light" w:hAnsi="Calibri Light"/>
          <w:color w:val="FF0000"/>
          <w:sz w:val="24"/>
          <w:szCs w:val="24"/>
        </w:rPr>
        <w:t xml:space="preserve"> </w:t>
      </w:r>
    </w:p>
    <w:p w:rsidR="002402A6" w:rsidRDefault="002402A6" w:rsidP="00907E81">
      <w:pPr>
        <w:pStyle w:val="NormalWeb"/>
        <w:ind w:left="792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>Skemaet de næste 4 uger; Selvom vi er underlagt nødundervisning, prøver vi at leve op til timetallene i de forskellige fag.</w:t>
      </w:r>
    </w:p>
    <w:p w:rsidR="002402A6" w:rsidRPr="00FB5174" w:rsidRDefault="002402A6" w:rsidP="00907E81">
      <w:pPr>
        <w:pStyle w:val="NormalWeb"/>
        <w:ind w:left="792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>Sabrina er blevet deltidssygemeldt indtil hendes barsel</w:t>
      </w:r>
      <w:r w:rsidR="006C0A8F">
        <w:rPr>
          <w:rFonts w:ascii="Calibri Light" w:hAnsi="Calibri Light"/>
          <w:color w:val="FF0000"/>
          <w:sz w:val="24"/>
          <w:szCs w:val="24"/>
        </w:rPr>
        <w:t xml:space="preserve"> starter</w:t>
      </w:r>
      <w:r>
        <w:rPr>
          <w:rFonts w:ascii="Calibri Light" w:hAnsi="Calibri Light"/>
          <w:color w:val="FF0000"/>
          <w:sz w:val="24"/>
          <w:szCs w:val="24"/>
        </w:rPr>
        <w:t>.</w:t>
      </w:r>
      <w:r w:rsidR="006C0A8F">
        <w:rPr>
          <w:rFonts w:ascii="Calibri Light" w:hAnsi="Calibri Light"/>
          <w:color w:val="FF0000"/>
          <w:sz w:val="24"/>
          <w:szCs w:val="24"/>
        </w:rPr>
        <w:t xml:space="preserve"> Johanne (vikar) tænkes ind.</w:t>
      </w:r>
    </w:p>
    <w:p w:rsidR="00623DF3" w:rsidRDefault="00623DF3" w:rsidP="00623DF3">
      <w:pPr>
        <w:pStyle w:val="NormalWeb"/>
        <w:ind w:left="79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/>
          <w:sz w:val="24"/>
          <w:szCs w:val="24"/>
        </w:rPr>
        <w:t>Afdelingsleder</w:t>
      </w:r>
    </w:p>
    <w:p w:rsidR="0075547C" w:rsidRPr="00C0406E" w:rsidRDefault="00C0406E" w:rsidP="00623DF3">
      <w:pPr>
        <w:pStyle w:val="NormalWeb"/>
        <w:ind w:left="792"/>
        <w:rPr>
          <w:color w:val="FF0000"/>
        </w:rPr>
      </w:pPr>
      <w:r w:rsidRPr="00C0406E">
        <w:rPr>
          <w:color w:val="FF0000"/>
        </w:rPr>
        <w:t>Bestyrelsen bakker op omkring</w:t>
      </w:r>
      <w:r>
        <w:rPr>
          <w:color w:val="FF0000"/>
        </w:rPr>
        <w:t xml:space="preserve"> de beslutninger der er truffet i Børnehuset i forhold til </w:t>
      </w:r>
      <w:proofErr w:type="spellStart"/>
      <w:r w:rsidR="003B4948">
        <w:rPr>
          <w:color w:val="FF0000"/>
        </w:rPr>
        <w:t>corona-</w:t>
      </w:r>
      <w:proofErr w:type="spellEnd"/>
      <w:r w:rsidR="003B4948">
        <w:rPr>
          <w:color w:val="FF0000"/>
        </w:rPr>
        <w:t xml:space="preserve"> </w:t>
      </w:r>
      <w:r>
        <w:rPr>
          <w:color w:val="FF0000"/>
        </w:rPr>
        <w:t>retningslinjer.</w:t>
      </w:r>
    </w:p>
    <w:p w:rsidR="00623DF3" w:rsidRDefault="00623DF3" w:rsidP="00623DF3">
      <w:pPr>
        <w:pStyle w:val="NormalWeb"/>
        <w:ind w:left="79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4.4.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/>
          <w:sz w:val="24"/>
          <w:szCs w:val="24"/>
        </w:rPr>
        <w:t>Forældrerepræsentant</w:t>
      </w:r>
    </w:p>
    <w:p w:rsidR="00C0406E" w:rsidRPr="00C0406E" w:rsidRDefault="00C0406E" w:rsidP="00623DF3">
      <w:pPr>
        <w:pStyle w:val="NormalWeb"/>
        <w:ind w:left="792"/>
        <w:rPr>
          <w:color w:val="FF0000"/>
        </w:rPr>
      </w:pPr>
      <w:r>
        <w:rPr>
          <w:rFonts w:ascii="Calibri Light" w:hAnsi="Calibri Light"/>
          <w:color w:val="FF0000"/>
          <w:sz w:val="24"/>
          <w:szCs w:val="24"/>
        </w:rPr>
        <w:t>Intet at berette</w:t>
      </w:r>
    </w:p>
    <w:p w:rsidR="00623DF3" w:rsidRDefault="00623DF3" w:rsidP="00623DF3">
      <w:pPr>
        <w:pStyle w:val="NormalWeb"/>
        <w:ind w:left="79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4.5.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/>
          <w:sz w:val="24"/>
          <w:szCs w:val="24"/>
        </w:rPr>
        <w:t>Medarbejderrepræsentant</w:t>
      </w:r>
    </w:p>
    <w:p w:rsidR="00C0406E" w:rsidRPr="00C0406E" w:rsidRDefault="00C0406E" w:rsidP="00623DF3">
      <w:pPr>
        <w:pStyle w:val="NormalWeb"/>
        <w:ind w:left="792"/>
        <w:rPr>
          <w:color w:val="FF0000"/>
        </w:rPr>
      </w:pPr>
      <w:r>
        <w:rPr>
          <w:rFonts w:ascii="Calibri Light" w:hAnsi="Calibri Light"/>
          <w:color w:val="FF0000"/>
          <w:sz w:val="24"/>
          <w:szCs w:val="24"/>
        </w:rPr>
        <w:t>Intet at berette</w:t>
      </w:r>
    </w:p>
    <w:p w:rsidR="00623DF3" w:rsidRDefault="00623DF3" w:rsidP="00C0406E">
      <w:pPr>
        <w:pStyle w:val="NormalWeb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Økonomi (Ditte/Troels)</w:t>
      </w:r>
    </w:p>
    <w:p w:rsidR="00C0406E" w:rsidRDefault="00C0406E" w:rsidP="00C0406E">
      <w:pPr>
        <w:pStyle w:val="NormalWeb"/>
        <w:ind w:left="720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 xml:space="preserve">Annita er gået ned på 22 timer i </w:t>
      </w:r>
      <w:r w:rsidR="00B67859">
        <w:rPr>
          <w:rFonts w:ascii="Calibri Light" w:hAnsi="Calibri Light"/>
          <w:color w:val="FF0000"/>
          <w:sz w:val="24"/>
          <w:szCs w:val="24"/>
        </w:rPr>
        <w:t>børnehaven</w:t>
      </w:r>
      <w:r>
        <w:rPr>
          <w:rFonts w:ascii="Calibri Light" w:hAnsi="Calibri Light"/>
          <w:color w:val="FF0000"/>
          <w:sz w:val="24"/>
          <w:szCs w:val="24"/>
        </w:rPr>
        <w:t>.</w:t>
      </w:r>
    </w:p>
    <w:p w:rsidR="00C0406E" w:rsidRDefault="00C0406E" w:rsidP="00C0406E">
      <w:pPr>
        <w:pStyle w:val="NormalWeb"/>
        <w:ind w:left="720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>Anita er gået ned på halv tid (rengøring)</w:t>
      </w:r>
    </w:p>
    <w:p w:rsidR="00C0406E" w:rsidRDefault="00C0406E" w:rsidP="00C0406E">
      <w:pPr>
        <w:pStyle w:val="NormalWeb"/>
        <w:ind w:left="720"/>
        <w:rPr>
          <w:rFonts w:ascii="Calibri Light" w:hAnsi="Calibri Light"/>
          <w:color w:val="FF0000"/>
          <w:sz w:val="24"/>
          <w:szCs w:val="24"/>
        </w:rPr>
      </w:pPr>
      <w:r>
        <w:rPr>
          <w:rFonts w:ascii="Calibri Light" w:hAnsi="Calibri Light"/>
          <w:color w:val="FF0000"/>
          <w:sz w:val="24"/>
          <w:szCs w:val="24"/>
        </w:rPr>
        <w:t>Marianne er fyret med virkning pr. 01.02.2020</w:t>
      </w:r>
    </w:p>
    <w:p w:rsidR="00C0406E" w:rsidRDefault="00C0406E" w:rsidP="00C0406E">
      <w:pPr>
        <w:pStyle w:val="NormalWeb"/>
        <w:ind w:left="720"/>
        <w:rPr>
          <w:rFonts w:ascii="Calibri Light" w:hAnsi="Calibri Light"/>
          <w:color w:val="FF0000"/>
          <w:sz w:val="24"/>
          <w:szCs w:val="24"/>
        </w:rPr>
      </w:pPr>
      <w:proofErr w:type="spellStart"/>
      <w:r>
        <w:rPr>
          <w:rFonts w:ascii="Calibri Light" w:hAnsi="Calibri Light"/>
          <w:color w:val="FF0000"/>
          <w:sz w:val="24"/>
          <w:szCs w:val="24"/>
        </w:rPr>
        <w:t>AnneMette</w:t>
      </w:r>
      <w:proofErr w:type="spellEnd"/>
      <w:r>
        <w:rPr>
          <w:rFonts w:ascii="Calibri Light" w:hAnsi="Calibri Light"/>
          <w:color w:val="FF0000"/>
          <w:sz w:val="24"/>
          <w:szCs w:val="24"/>
        </w:rPr>
        <w:t xml:space="preserve"> og </w:t>
      </w:r>
      <w:proofErr w:type="spellStart"/>
      <w:r>
        <w:rPr>
          <w:rFonts w:ascii="Calibri Light" w:hAnsi="Calibri Light"/>
          <w:color w:val="FF0000"/>
          <w:sz w:val="24"/>
          <w:szCs w:val="24"/>
        </w:rPr>
        <w:t>AnneMarie</w:t>
      </w:r>
      <w:proofErr w:type="spellEnd"/>
      <w:r>
        <w:rPr>
          <w:rFonts w:ascii="Calibri Light" w:hAnsi="Calibri Light"/>
          <w:color w:val="FF0000"/>
          <w:sz w:val="24"/>
          <w:szCs w:val="24"/>
        </w:rPr>
        <w:t xml:space="preserve"> har begge ytret, at de gerne vil gå ned i tid.</w:t>
      </w:r>
      <w:r w:rsidR="00B67859">
        <w:rPr>
          <w:rFonts w:ascii="Calibri Light" w:hAnsi="Calibri Light"/>
          <w:color w:val="FF0000"/>
          <w:sz w:val="24"/>
          <w:szCs w:val="24"/>
        </w:rPr>
        <w:t xml:space="preserve"> </w:t>
      </w:r>
    </w:p>
    <w:p w:rsidR="00264863" w:rsidRPr="00C0406E" w:rsidRDefault="00264863" w:rsidP="00C0406E">
      <w:pPr>
        <w:pStyle w:val="NormalWeb"/>
        <w:ind w:left="720"/>
        <w:rPr>
          <w:color w:val="FF0000"/>
        </w:rPr>
      </w:pPr>
      <w:r>
        <w:rPr>
          <w:rFonts w:ascii="Calibri Light" w:hAnsi="Calibri Light"/>
          <w:color w:val="FF0000"/>
          <w:sz w:val="24"/>
          <w:szCs w:val="24"/>
        </w:rPr>
        <w:t>Troels beretter om tanker i forhold til at bedre økonomien – han taler med Ole Karl i morgen og laver en fremadrettet plan. Bestyrelsen bakker op om planen.</w:t>
      </w:r>
    </w:p>
    <w:p w:rsidR="00623DF3" w:rsidRPr="00264863" w:rsidRDefault="00623DF3" w:rsidP="00623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Forældrerengøring (OBS at der er kun lavet plan frem til og med december måned). Skal forældrerengøringen fortsætte? Hvis ja, i hvilken form? Fortsætter de nuværende hold? Er der kommet nye forældre til? Er der gået forældre fra? Hvem overtager projektet/styringen efter Pernille? (Pernille/Thomas)</w:t>
      </w:r>
    </w:p>
    <w:p w:rsidR="00264863" w:rsidRDefault="00264863" w:rsidP="00264863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Planen fortsætter som nu – </w:t>
      </w:r>
      <w:r w:rsidR="001C5522">
        <w:rPr>
          <w:rFonts w:eastAsia="Times New Roman"/>
          <w:color w:val="FF0000"/>
        </w:rPr>
        <w:t>Thomas Møller opdaterer planen og ligger den på FB + hjemmesiden. Send nye forældre + forældre der er rejst til Thomas Møller – så opdaterer han rengøringsplanen.</w:t>
      </w:r>
    </w:p>
    <w:p w:rsidR="00264863" w:rsidRPr="00264863" w:rsidRDefault="00264863" w:rsidP="00264863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Troels fremskaffer en plantegning. Der skal laves en oversigt over hvilke lokaler der skal rengøres.</w:t>
      </w:r>
    </w:p>
    <w:p w:rsidR="00623DF3" w:rsidRPr="001C5522" w:rsidRDefault="00623DF3" w:rsidP="00623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color w:val="595959"/>
          <w:sz w:val="24"/>
          <w:szCs w:val="24"/>
        </w:rPr>
        <w:t>Hvem overtager Pernilles opgaver i bestyrelsen? (Pernille)</w:t>
      </w:r>
    </w:p>
    <w:p w:rsidR="001C5522" w:rsidRDefault="001C5522" w:rsidP="001C5522">
      <w:pPr>
        <w:spacing w:before="100" w:beforeAutospacing="1" w:after="100" w:afterAutospacing="1" w:line="240" w:lineRule="auto"/>
        <w:ind w:left="720"/>
        <w:rPr>
          <w:rFonts w:ascii="Calibri Light" w:eastAsia="Times New Roman" w:hAnsi="Calibri Light"/>
          <w:color w:val="FF0000"/>
          <w:sz w:val="24"/>
          <w:szCs w:val="24"/>
        </w:rPr>
      </w:pPr>
      <w:r>
        <w:rPr>
          <w:rFonts w:ascii="Calibri Light" w:eastAsia="Times New Roman" w:hAnsi="Calibri Light"/>
          <w:color w:val="FF0000"/>
          <w:sz w:val="24"/>
          <w:szCs w:val="24"/>
        </w:rPr>
        <w:t>Thomas Møller vil fremadrettet tage sig af hjemmesiden, evt. i samarbejde med Simon (lærer). Thomas får overleveret viden fra Pernille.</w:t>
      </w:r>
    </w:p>
    <w:p w:rsidR="001C5522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Dagsorden: Else</w:t>
      </w:r>
    </w:p>
    <w:p w:rsidR="00662EF8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Årshjul: Else</w:t>
      </w:r>
    </w:p>
    <w:p w:rsidR="00662EF8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lastRenderedPageBreak/>
        <w:t>Referat: Carina/Anne</w:t>
      </w:r>
    </w:p>
    <w:p w:rsidR="00B3120F" w:rsidRDefault="00B3120F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Ordstyrer til bestyrelsesmøde:?!</w:t>
      </w:r>
    </w:p>
    <w:p w:rsidR="00662EF8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Facebook:</w:t>
      </w:r>
      <w:r w:rsidR="009E71B5">
        <w:rPr>
          <w:rFonts w:eastAsia="Times New Roman"/>
          <w:color w:val="FF0000"/>
        </w:rPr>
        <w:t>?!</w:t>
      </w:r>
    </w:p>
    <w:p w:rsidR="000E7509" w:rsidRDefault="000E7509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Møderul i bestyrelsen</w:t>
      </w:r>
    </w:p>
    <w:p w:rsidR="00662EF8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Foldere: </w:t>
      </w:r>
      <w:r w:rsidR="00AF7B59">
        <w:rPr>
          <w:rFonts w:eastAsia="Times New Roman"/>
          <w:color w:val="FF0000"/>
        </w:rPr>
        <w:t>Else</w:t>
      </w:r>
    </w:p>
    <w:p w:rsidR="00662EF8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Uploade fredagsbrev</w:t>
      </w:r>
      <w:r w:rsidR="000F2E29">
        <w:rPr>
          <w:rFonts w:eastAsia="Times New Roman"/>
          <w:color w:val="FF0000"/>
        </w:rPr>
        <w:t xml:space="preserve"> til hjemmesiden</w:t>
      </w:r>
      <w:r>
        <w:rPr>
          <w:rFonts w:eastAsia="Times New Roman"/>
          <w:color w:val="FF0000"/>
        </w:rPr>
        <w:t>:</w:t>
      </w:r>
      <w:r w:rsidR="009E71B5">
        <w:rPr>
          <w:rFonts w:eastAsia="Times New Roman"/>
          <w:color w:val="FF0000"/>
        </w:rPr>
        <w:t xml:space="preserve"> </w:t>
      </w:r>
      <w:r w:rsidR="000F2E29">
        <w:rPr>
          <w:rFonts w:eastAsia="Times New Roman"/>
          <w:color w:val="FF0000"/>
        </w:rPr>
        <w:t>Thomas Møller</w:t>
      </w:r>
    </w:p>
    <w:p w:rsidR="009E71B5" w:rsidRDefault="009E71B5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Næste møde fordeles </w:t>
      </w:r>
      <w:r w:rsidR="00AF7B59">
        <w:rPr>
          <w:rFonts w:eastAsia="Times New Roman"/>
          <w:color w:val="FF0000"/>
        </w:rPr>
        <w:t xml:space="preserve">de sidste </w:t>
      </w:r>
      <w:r>
        <w:rPr>
          <w:rFonts w:eastAsia="Times New Roman"/>
          <w:color w:val="FF0000"/>
        </w:rPr>
        <w:t>opgaver. Else medbringer listen fra Pernille</w:t>
      </w:r>
      <w:r w:rsidR="00AF7B59">
        <w:rPr>
          <w:rFonts w:eastAsia="Times New Roman"/>
          <w:color w:val="FF0000"/>
        </w:rPr>
        <w:t>, så vi sikre os, at vi har det hele med</w:t>
      </w:r>
      <w:r>
        <w:rPr>
          <w:rFonts w:eastAsia="Times New Roman"/>
          <w:color w:val="FF0000"/>
        </w:rPr>
        <w:t>.</w:t>
      </w:r>
    </w:p>
    <w:p w:rsidR="00662EF8" w:rsidRPr="001C5522" w:rsidRDefault="00662EF8" w:rsidP="001C5522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</w:p>
    <w:p w:rsidR="00623DF3" w:rsidRPr="000F2E29" w:rsidRDefault="00623DF3" w:rsidP="00623DF3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Generalforsamlingen (Thomas)</w:t>
      </w:r>
    </w:p>
    <w:p w:rsidR="00CC4656" w:rsidRDefault="00AF7B59" w:rsidP="00CC4656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24. november</w:t>
      </w:r>
      <w:r w:rsidR="008E7883">
        <w:rPr>
          <w:rFonts w:eastAsia="Times New Roman"/>
          <w:color w:val="FF0000"/>
        </w:rPr>
        <w:t xml:space="preserve"> kl. 19-21</w:t>
      </w:r>
      <w:r>
        <w:rPr>
          <w:rFonts w:eastAsia="Times New Roman"/>
          <w:color w:val="FF0000"/>
        </w:rPr>
        <w:t xml:space="preserve"> </w:t>
      </w:r>
    </w:p>
    <w:p w:rsidR="008E7883" w:rsidRDefault="008E7883" w:rsidP="000F2E29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Generalforsamlingen afholdes online på teams.</w:t>
      </w:r>
      <w:r w:rsidR="00F42158">
        <w:rPr>
          <w:rFonts w:eastAsia="Times New Roman"/>
          <w:color w:val="FF0000"/>
        </w:rPr>
        <w:t xml:space="preserve"> Bestyrelsen deltager også online og samles ikke.</w:t>
      </w:r>
    </w:p>
    <w:p w:rsidR="008E7883" w:rsidRDefault="008E7883" w:rsidP="000F2E29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Tilmelding til Tommy</w:t>
      </w:r>
      <w:r w:rsidR="00CC4656">
        <w:rPr>
          <w:rFonts w:eastAsia="Times New Roman"/>
          <w:color w:val="FF0000"/>
        </w:rPr>
        <w:t xml:space="preserve"> - Tommy sender info ud til tilmeldte om procedure</w:t>
      </w:r>
      <w:r>
        <w:rPr>
          <w:rFonts w:eastAsia="Times New Roman"/>
          <w:color w:val="FF0000"/>
        </w:rPr>
        <w:t xml:space="preserve"> </w:t>
      </w:r>
    </w:p>
    <w:p w:rsidR="008E7883" w:rsidRDefault="008E7883" w:rsidP="000F2E29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Else laver et opslag på Facebook.</w:t>
      </w:r>
    </w:p>
    <w:p w:rsidR="00CC4656" w:rsidRDefault="00CC4656" w:rsidP="000F2E29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Ditte hænger opslag op på skolen og i Børnehuset + Troels sender mails ud</w:t>
      </w:r>
      <w:r w:rsidR="000D4B95">
        <w:rPr>
          <w:rFonts w:eastAsia="Times New Roman"/>
          <w:color w:val="FF0000"/>
        </w:rPr>
        <w:t xml:space="preserve"> + nævner det i fredagsbrevet.</w:t>
      </w:r>
    </w:p>
    <w:p w:rsidR="000E7509" w:rsidRDefault="000E7509" w:rsidP="000F2E29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Tommy er ordstyrer</w:t>
      </w:r>
    </w:p>
    <w:p w:rsidR="000E7509" w:rsidRPr="00AF7B59" w:rsidRDefault="000E7509" w:rsidP="000F2E29">
      <w:pPr>
        <w:spacing w:before="100" w:beforeAutospacing="1" w:after="0" w:line="240" w:lineRule="auto"/>
        <w:ind w:left="720"/>
        <w:rPr>
          <w:rFonts w:eastAsia="Times New Roman"/>
          <w:color w:val="FF0000"/>
        </w:rPr>
      </w:pPr>
    </w:p>
    <w:p w:rsidR="00623DF3" w:rsidRPr="00F42158" w:rsidRDefault="00623DF3" w:rsidP="00623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>Evt.</w:t>
      </w:r>
      <w:bookmarkStart w:id="0" w:name="_GoBack"/>
      <w:bookmarkEnd w:id="0"/>
    </w:p>
    <w:p w:rsidR="00F42158" w:rsidRDefault="00876DF2" w:rsidP="00F42158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Procedure for skolebus: </w:t>
      </w:r>
      <w:r w:rsidR="000A1826">
        <w:rPr>
          <w:rFonts w:eastAsia="Times New Roman"/>
          <w:color w:val="FF0000"/>
        </w:rPr>
        <w:t>skal Holger have en tjekliste, så han ikke glemmer børn</w:t>
      </w:r>
      <w:r w:rsidR="00691BDB">
        <w:rPr>
          <w:rFonts w:eastAsia="Times New Roman"/>
          <w:color w:val="FF0000"/>
        </w:rPr>
        <w:t xml:space="preserve"> + evt. en busmobil</w:t>
      </w:r>
      <w:r w:rsidR="000A1826">
        <w:rPr>
          <w:rFonts w:eastAsia="Times New Roman"/>
          <w:color w:val="FF0000"/>
        </w:rPr>
        <w:t>?!?</w:t>
      </w:r>
    </w:p>
    <w:p w:rsidR="000E7509" w:rsidRDefault="0078692E" w:rsidP="00F42158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Bygma: Der skal fornavn og efternavn på fakturaen. Troels ringer til Bygma og får slettet koden.</w:t>
      </w:r>
    </w:p>
    <w:p w:rsidR="00623DF3" w:rsidRPr="000E7509" w:rsidRDefault="00623DF3" w:rsidP="00623D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Calibri Light" w:eastAsia="Times New Roman" w:hAnsi="Calibri Light"/>
          <w:sz w:val="24"/>
          <w:szCs w:val="24"/>
        </w:rPr>
        <w:t xml:space="preserve">Næste møde </w:t>
      </w:r>
    </w:p>
    <w:p w:rsidR="000E7509" w:rsidRDefault="000E7509" w:rsidP="00190419">
      <w:pPr>
        <w:pStyle w:val="Listeafsnit"/>
        <w:spacing w:before="100" w:beforeAutospacing="1" w:after="100" w:afterAutospacing="1" w:line="276" w:lineRule="auto"/>
        <w:rPr>
          <w:rFonts w:eastAsia="Times New Roman"/>
          <w:color w:val="FF0000"/>
        </w:rPr>
      </w:pPr>
      <w:r w:rsidRPr="000E7509">
        <w:rPr>
          <w:rFonts w:eastAsia="Times New Roman"/>
          <w:color w:val="FF0000"/>
        </w:rPr>
        <w:t>Julefrokost i bestyrelsen</w:t>
      </w:r>
      <w:r>
        <w:rPr>
          <w:rFonts w:eastAsia="Times New Roman"/>
          <w:color w:val="FF0000"/>
        </w:rPr>
        <w:t xml:space="preserve"> + møde</w:t>
      </w:r>
      <w:r w:rsidRPr="000E7509">
        <w:rPr>
          <w:rFonts w:eastAsia="Times New Roman"/>
          <w:color w:val="FF0000"/>
        </w:rPr>
        <w:t>;</w:t>
      </w:r>
      <w:r>
        <w:rPr>
          <w:rFonts w:eastAsia="Times New Roman"/>
          <w:color w:val="FF0000"/>
        </w:rPr>
        <w:t xml:space="preserve"> </w:t>
      </w:r>
      <w:proofErr w:type="gramStart"/>
      <w:r>
        <w:rPr>
          <w:rFonts w:eastAsia="Times New Roman"/>
          <w:color w:val="FF0000"/>
        </w:rPr>
        <w:t>Mandag</w:t>
      </w:r>
      <w:proofErr w:type="gramEnd"/>
      <w:r>
        <w:rPr>
          <w:rFonts w:eastAsia="Times New Roman"/>
          <w:color w:val="FF0000"/>
        </w:rPr>
        <w:t xml:space="preserve"> d. 07. december kl. 18.00</w:t>
      </w:r>
    </w:p>
    <w:p w:rsidR="009411DA" w:rsidRDefault="009411DA" w:rsidP="00190419">
      <w:pPr>
        <w:pStyle w:val="Listeafsnit"/>
        <w:spacing w:before="100" w:beforeAutospacing="1" w:after="100" w:afterAutospacing="1" w:line="276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Lene bestiller mad</w:t>
      </w:r>
      <w:r w:rsidR="005F3549">
        <w:rPr>
          <w:rFonts w:eastAsia="Times New Roman"/>
          <w:color w:val="FF0000"/>
        </w:rPr>
        <w:t xml:space="preserve"> – dog kan vi endnu ikke være sikre på, at de har åbent, hvis restriktionerne fortsætter.</w:t>
      </w:r>
    </w:p>
    <w:p w:rsidR="009411DA" w:rsidRDefault="006C76A9" w:rsidP="00190419">
      <w:pPr>
        <w:pStyle w:val="Listeafsnit"/>
        <w:spacing w:before="100" w:beforeAutospacing="1" w:after="100" w:afterAutospacing="1" w:line="276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lastRenderedPageBreak/>
        <w:t>Troels står for drikkevarer</w:t>
      </w:r>
    </w:p>
    <w:p w:rsidR="00190419" w:rsidRDefault="000B68AC" w:rsidP="00190419">
      <w:pPr>
        <w:pStyle w:val="Listeafsnit"/>
        <w:spacing w:before="100" w:beforeAutospacing="1" w:after="100" w:afterAutospacing="1" w:line="276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Troels og Ditte laver en </w:t>
      </w:r>
      <w:proofErr w:type="spellStart"/>
      <w:r>
        <w:rPr>
          <w:rFonts w:eastAsia="Times New Roman"/>
          <w:color w:val="FF0000"/>
        </w:rPr>
        <w:t>Kahoot</w:t>
      </w:r>
      <w:proofErr w:type="spellEnd"/>
    </w:p>
    <w:p w:rsidR="000E7509" w:rsidRPr="000E7509" w:rsidRDefault="000E7509" w:rsidP="00190419">
      <w:pPr>
        <w:pStyle w:val="Listeafsnit"/>
        <w:spacing w:before="100" w:beforeAutospacing="1" w:after="100" w:afterAutospacing="1" w:line="276" w:lineRule="auto"/>
        <w:rPr>
          <w:rFonts w:eastAsia="Times New Roman"/>
          <w:color w:val="FF0000"/>
        </w:rPr>
      </w:pPr>
      <w:r w:rsidRPr="000E7509">
        <w:rPr>
          <w:rFonts w:eastAsia="Times New Roman"/>
          <w:color w:val="FF0000"/>
        </w:rPr>
        <w:t xml:space="preserve"> </w:t>
      </w:r>
    </w:p>
    <w:p w:rsidR="000E7509" w:rsidRPr="000E7509" w:rsidRDefault="000E7509" w:rsidP="000E7509">
      <w:pPr>
        <w:spacing w:before="100" w:beforeAutospacing="1" w:after="100" w:afterAutospacing="1" w:line="240" w:lineRule="auto"/>
        <w:ind w:left="720"/>
        <w:rPr>
          <w:rFonts w:eastAsia="Times New Roman"/>
          <w:color w:val="FF0000"/>
        </w:rPr>
      </w:pPr>
    </w:p>
    <w:p w:rsidR="00623DF3" w:rsidRDefault="00623DF3"/>
    <w:sectPr w:rsidR="00623DF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DC" w:rsidRDefault="00D636DC" w:rsidP="007E0109">
      <w:pPr>
        <w:spacing w:after="0" w:line="240" w:lineRule="auto"/>
      </w:pPr>
      <w:r>
        <w:separator/>
      </w:r>
    </w:p>
  </w:endnote>
  <w:endnote w:type="continuationSeparator" w:id="0">
    <w:p w:rsidR="00D636DC" w:rsidRDefault="00D636DC" w:rsidP="007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DC" w:rsidRDefault="00D636DC" w:rsidP="007E0109">
      <w:pPr>
        <w:spacing w:after="0" w:line="240" w:lineRule="auto"/>
      </w:pPr>
      <w:r>
        <w:separator/>
      </w:r>
    </w:p>
  </w:footnote>
  <w:footnote w:type="continuationSeparator" w:id="0">
    <w:p w:rsidR="00D636DC" w:rsidRDefault="00D636DC" w:rsidP="007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09" w:rsidRDefault="007E0109" w:rsidP="007E0109">
    <w:pPr>
      <w:pStyle w:val="Sidehoved"/>
      <w:jc w:val="center"/>
    </w:pPr>
    <w:r w:rsidRPr="007E0109">
      <w:rPr>
        <w:noProof/>
      </w:rPr>
      <w:drawing>
        <wp:inline distT="0" distB="0" distL="0" distR="0">
          <wp:extent cx="3943350" cy="101672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450" cy="102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DDB"/>
    <w:multiLevelType w:val="multilevel"/>
    <w:tmpl w:val="6E5093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D518C"/>
    <w:multiLevelType w:val="multilevel"/>
    <w:tmpl w:val="635AF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931BD"/>
    <w:multiLevelType w:val="multilevel"/>
    <w:tmpl w:val="C1EC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F1A8B"/>
    <w:multiLevelType w:val="multilevel"/>
    <w:tmpl w:val="0B6EC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3"/>
    <w:rsid w:val="000A1826"/>
    <w:rsid w:val="000B68AC"/>
    <w:rsid w:val="000D4B95"/>
    <w:rsid w:val="000E7509"/>
    <w:rsid w:val="000F2E29"/>
    <w:rsid w:val="00186878"/>
    <w:rsid w:val="00190419"/>
    <w:rsid w:val="001C5522"/>
    <w:rsid w:val="00235758"/>
    <w:rsid w:val="002402A6"/>
    <w:rsid w:val="00264863"/>
    <w:rsid w:val="003B4948"/>
    <w:rsid w:val="004040D4"/>
    <w:rsid w:val="005A6EAA"/>
    <w:rsid w:val="005F3549"/>
    <w:rsid w:val="005F54F6"/>
    <w:rsid w:val="00603226"/>
    <w:rsid w:val="00623DF3"/>
    <w:rsid w:val="006370D3"/>
    <w:rsid w:val="00662EF8"/>
    <w:rsid w:val="0069087A"/>
    <w:rsid w:val="00691BDB"/>
    <w:rsid w:val="006A1C55"/>
    <w:rsid w:val="006C0A8F"/>
    <w:rsid w:val="006C76A9"/>
    <w:rsid w:val="0075547C"/>
    <w:rsid w:val="0078692E"/>
    <w:rsid w:val="007E0109"/>
    <w:rsid w:val="008028DE"/>
    <w:rsid w:val="00876DF2"/>
    <w:rsid w:val="008B63D6"/>
    <w:rsid w:val="008E7883"/>
    <w:rsid w:val="00907E81"/>
    <w:rsid w:val="009411DA"/>
    <w:rsid w:val="00996CBB"/>
    <w:rsid w:val="009E71B5"/>
    <w:rsid w:val="00A03A74"/>
    <w:rsid w:val="00AF7B59"/>
    <w:rsid w:val="00B3120F"/>
    <w:rsid w:val="00B51C34"/>
    <w:rsid w:val="00B67859"/>
    <w:rsid w:val="00C0406E"/>
    <w:rsid w:val="00C255F5"/>
    <w:rsid w:val="00CC4656"/>
    <w:rsid w:val="00D636DC"/>
    <w:rsid w:val="00E20990"/>
    <w:rsid w:val="00E74C03"/>
    <w:rsid w:val="00F42158"/>
    <w:rsid w:val="00FB10D8"/>
    <w:rsid w:val="00FB5174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174F"/>
  <w15:chartTrackingRefBased/>
  <w15:docId w15:val="{103A5599-C8D1-4AFD-9B3E-5E5A980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DF3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0E750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0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0109"/>
  </w:style>
  <w:style w:type="paragraph" w:styleId="Sidefod">
    <w:name w:val="footer"/>
    <w:basedOn w:val="Normal"/>
    <w:link w:val="SidefodTegn"/>
    <w:uiPriority w:val="99"/>
    <w:unhideWhenUsed/>
    <w:rsid w:val="007E01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498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2020-11-09T18:03:00Z</dcterms:created>
  <dcterms:modified xsi:type="dcterms:W3CDTF">2020-11-10T08:06:00Z</dcterms:modified>
</cp:coreProperties>
</file>